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C1" w:rsidRDefault="002A0CC1">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2A0CC1" w:rsidRDefault="002A0CC1">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t>B.A., B.COM.,</w:t>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t>ECONOMICS &amp; COMMERCE</w:t>
      </w:r>
    </w:p>
    <w:p w:rsidR="002A0CC1" w:rsidRDefault="002A0CC1">
      <w:pPr>
        <w:tabs>
          <w:tab w:val="center" w:pos="4680"/>
        </w:tabs>
        <w:spacing w:line="360" w:lineRule="auto"/>
        <w:ind w:left="-540" w:right="-720"/>
        <w:jc w:val="center"/>
        <w:rPr>
          <w:rFonts w:ascii="Bookman Old Style" w:hAnsi="Bookman Old Style" w:cs="Arial"/>
        </w:rPr>
      </w:pPr>
      <w:r w:rsidRPr="00F625F4">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F625F4">
        <w:rPr>
          <w:rFonts w:ascii="Bookman Old Style" w:hAnsi="Bookman Old Style" w:cs="Arial"/>
          <w:b/>
          <w:noProof/>
        </w:rPr>
        <w:t>APRIL 2012</w:t>
      </w:r>
    </w:p>
    <w:p w:rsidR="002A0CC1" w:rsidRDefault="002A0CC1">
      <w:pPr>
        <w:pStyle w:val="Heading1"/>
        <w:tabs>
          <w:tab w:val="left" w:pos="3165"/>
          <w:tab w:val="center" w:pos="4246"/>
          <w:tab w:val="center" w:pos="4680"/>
          <w:tab w:val="left" w:pos="6555"/>
        </w:tabs>
        <w:ind w:right="-720"/>
        <w:rPr>
          <w:rFonts w:ascii="Bookman Old Style" w:hAnsi="Bookman Old Style" w:cs="Arial"/>
        </w:rPr>
      </w:pPr>
      <w:r w:rsidRPr="00F625F4">
        <w:rPr>
          <w:rFonts w:ascii="Bookman Old Style" w:hAnsi="Bookman Old Style" w:cs="Arial"/>
          <w:noProof/>
        </w:rPr>
        <w:t>ST 3202</w:t>
      </w:r>
      <w:r>
        <w:rPr>
          <w:rFonts w:ascii="Bookman Old Style" w:hAnsi="Bookman Old Style" w:cs="Arial"/>
          <w:noProof/>
        </w:rPr>
        <w:t xml:space="preserve">/3200/4205/4200 </w:t>
      </w:r>
      <w:r>
        <w:rPr>
          <w:rFonts w:ascii="Bookman Old Style" w:hAnsi="Bookman Old Style" w:cs="Arial"/>
        </w:rPr>
        <w:t xml:space="preserve">- </w:t>
      </w:r>
      <w:r w:rsidRPr="00F625F4">
        <w:rPr>
          <w:rFonts w:ascii="Bookman Old Style" w:hAnsi="Bookman Old Style" w:cs="Arial"/>
          <w:noProof/>
        </w:rPr>
        <w:t>ADVANCED STATISTICAL METHODS</w:t>
      </w:r>
    </w:p>
    <w:p w:rsidR="002A0CC1" w:rsidRDefault="002A0CC1">
      <w:pPr>
        <w:tabs>
          <w:tab w:val="center" w:pos="4680"/>
        </w:tabs>
        <w:rPr>
          <w:rFonts w:ascii="Bookman Old Style" w:hAnsi="Bookman Old Style"/>
          <w:sz w:val="20"/>
          <w:szCs w:val="20"/>
        </w:rPr>
      </w:pPr>
      <w:r>
        <w:rPr>
          <w:rFonts w:ascii="Bookman Old Style" w:hAnsi="Bookman Old Style"/>
          <w:sz w:val="20"/>
          <w:szCs w:val="20"/>
        </w:rPr>
        <w:tab/>
      </w:r>
    </w:p>
    <w:p w:rsidR="002A0CC1" w:rsidRDefault="002A0CC1">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2A0CC1" w:rsidRDefault="002A0CC1">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F625F4">
        <w:rPr>
          <w:rFonts w:ascii="Bookman Old Style" w:hAnsi="Bookman Old Style" w:cs="Arial"/>
          <w:noProof/>
        </w:rPr>
        <w:t>02-05-2012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2A0CC1" w:rsidRDefault="002A0CC1">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F625F4">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2A0CC1" w:rsidRDefault="002A0CC1" w:rsidP="002040C1">
      <w:pPr>
        <w:rPr>
          <w:rFonts w:ascii="Arial" w:hAnsi="Arial" w:cs="Arial"/>
        </w:rPr>
      </w:pPr>
    </w:p>
    <w:p w:rsidR="002A0CC1" w:rsidRDefault="002A0CC1" w:rsidP="00893DC3">
      <w:pPr>
        <w:jc w:val="center"/>
        <w:rPr>
          <w:b/>
          <w:bCs/>
        </w:rPr>
      </w:pPr>
      <w:r>
        <w:rPr>
          <w:b/>
          <w:bCs/>
        </w:rPr>
        <w:t>SECTION A</w:t>
      </w:r>
    </w:p>
    <w:p w:rsidR="002A0CC1" w:rsidRDefault="002A0CC1" w:rsidP="00893DC3">
      <w:pPr>
        <w:tabs>
          <w:tab w:val="left" w:pos="2925"/>
        </w:tabs>
        <w:rPr>
          <w:b/>
          <w:bCs/>
        </w:rPr>
      </w:pPr>
      <w:r>
        <w:rPr>
          <w:b/>
          <w:bCs/>
        </w:rPr>
        <w:t xml:space="preserve">     Answer ALL questions</w:t>
      </w:r>
      <w:r>
        <w:t>.</w:t>
      </w:r>
      <w:r>
        <w:rPr>
          <w:b/>
          <w:bCs/>
        </w:rPr>
        <w:t xml:space="preserve">                                                                                           (10 X 2 = 20 marks)     </w:t>
      </w:r>
    </w:p>
    <w:p w:rsidR="002A0CC1" w:rsidRDefault="002A0CC1" w:rsidP="00893DC3">
      <w:pPr>
        <w:tabs>
          <w:tab w:val="left" w:pos="2925"/>
        </w:tabs>
      </w:pPr>
      <w:r>
        <w:rPr>
          <w:b/>
          <w:bCs/>
        </w:rPr>
        <w:t xml:space="preserve">                                   </w:t>
      </w:r>
    </w:p>
    <w:p w:rsidR="002A0CC1" w:rsidRDefault="002A0CC1" w:rsidP="00893DC3">
      <w:pPr>
        <w:numPr>
          <w:ilvl w:val="0"/>
          <w:numId w:val="6"/>
        </w:numPr>
        <w:ind w:left="360"/>
      </w:pPr>
      <w:r>
        <w:t>State the axioms of the Probability .</w:t>
      </w:r>
    </w:p>
    <w:p w:rsidR="002A0CC1" w:rsidRDefault="002A0CC1" w:rsidP="00893DC3">
      <w:pPr>
        <w:ind w:left="360"/>
      </w:pPr>
    </w:p>
    <w:p w:rsidR="002A0CC1" w:rsidRDefault="002A0CC1" w:rsidP="00893DC3">
      <w:pPr>
        <w:spacing w:line="360" w:lineRule="auto"/>
      </w:pPr>
      <w:r>
        <w:t>2.  Write any four properties of normal distribution.</w:t>
      </w:r>
    </w:p>
    <w:p w:rsidR="002A0CC1" w:rsidRDefault="002A0CC1" w:rsidP="00893DC3">
      <w:pPr>
        <w:spacing w:line="360" w:lineRule="auto"/>
      </w:pPr>
      <w:r>
        <w:t>3.   Define conditional probability.</w:t>
      </w:r>
    </w:p>
    <w:p w:rsidR="002A0CC1" w:rsidRDefault="002A0CC1" w:rsidP="00893DC3">
      <w:r>
        <w:t>4.  State Type - I and Type - II error.</w:t>
      </w:r>
    </w:p>
    <w:p w:rsidR="002A0CC1" w:rsidRDefault="002A0CC1" w:rsidP="00893DC3"/>
    <w:p w:rsidR="002A0CC1" w:rsidRDefault="002A0CC1" w:rsidP="00893DC3">
      <w:pPr>
        <w:spacing w:line="360" w:lineRule="auto"/>
      </w:pPr>
      <w:r>
        <w:t>5.  What is standard normal Variable?</w:t>
      </w:r>
    </w:p>
    <w:p w:rsidR="002A0CC1" w:rsidRDefault="002A0CC1" w:rsidP="00893DC3">
      <w:pPr>
        <w:spacing w:line="360" w:lineRule="auto"/>
      </w:pPr>
      <w:r>
        <w:t>6. State Central Limit Theorem.</w:t>
      </w:r>
    </w:p>
    <w:p w:rsidR="002A0CC1" w:rsidRDefault="002A0CC1" w:rsidP="00893DC3">
      <w:pPr>
        <w:spacing w:line="360" w:lineRule="auto"/>
      </w:pPr>
      <w:r>
        <w:t>7.What is null hypothesis?</w:t>
      </w:r>
    </w:p>
    <w:p w:rsidR="002A0CC1" w:rsidRDefault="002A0CC1" w:rsidP="00893DC3">
      <w:pPr>
        <w:spacing w:line="360" w:lineRule="auto"/>
        <w:ind w:left="360" w:hanging="360"/>
      </w:pPr>
      <w:r>
        <w:t>8. What is meant by independence of attributes?</w:t>
      </w:r>
    </w:p>
    <w:p w:rsidR="002A0CC1" w:rsidRDefault="002A0CC1" w:rsidP="00893DC3">
      <w:pPr>
        <w:spacing w:line="360" w:lineRule="auto"/>
      </w:pPr>
      <w:r>
        <w:t xml:space="preserve">9. </w:t>
      </w:r>
      <w:r>
        <w:rPr>
          <w:rFonts w:eastAsia="Calibri"/>
          <w:sz w:val="26"/>
          <w:szCs w:val="26"/>
        </w:rPr>
        <w:t>Distinguish between np chart and p chart.</w:t>
      </w:r>
    </w:p>
    <w:p w:rsidR="002A0CC1" w:rsidRDefault="002A0CC1" w:rsidP="00893DC3">
      <w:pPr>
        <w:spacing w:line="360" w:lineRule="auto"/>
      </w:pPr>
      <w:r>
        <w:t>10.</w:t>
      </w:r>
      <w:r>
        <w:rPr>
          <w:rFonts w:eastAsia="Calibri"/>
          <w:sz w:val="26"/>
          <w:szCs w:val="26"/>
        </w:rPr>
        <w:t xml:space="preserve"> </w:t>
      </w:r>
      <w:r>
        <w:t xml:space="preserve">Distinguish between the control limits and tolerance limits. </w:t>
      </w:r>
    </w:p>
    <w:p w:rsidR="002A0CC1" w:rsidRDefault="002A0CC1" w:rsidP="00893DC3">
      <w:pPr>
        <w:autoSpaceDE w:val="0"/>
        <w:autoSpaceDN w:val="0"/>
        <w:adjustRightInd w:val="0"/>
        <w:rPr>
          <w:rFonts w:eastAsia="Calibri"/>
          <w:sz w:val="26"/>
          <w:szCs w:val="26"/>
        </w:rPr>
      </w:pPr>
    </w:p>
    <w:p w:rsidR="002A0CC1" w:rsidRDefault="002A0CC1" w:rsidP="00893DC3">
      <w:pPr>
        <w:spacing w:line="360" w:lineRule="auto"/>
        <w:jc w:val="center"/>
        <w:rPr>
          <w:b/>
          <w:bCs/>
        </w:rPr>
      </w:pPr>
      <w:r>
        <w:rPr>
          <w:b/>
          <w:bCs/>
        </w:rPr>
        <w:t>SECTION B</w:t>
      </w:r>
    </w:p>
    <w:p w:rsidR="002A0CC1" w:rsidRDefault="002A0CC1" w:rsidP="00893DC3">
      <w:pPr>
        <w:rPr>
          <w:b/>
          <w:bCs/>
        </w:rPr>
      </w:pPr>
      <w:r>
        <w:rPr>
          <w:b/>
          <w:bCs/>
        </w:rPr>
        <w:t xml:space="preserve">     Answer any FIVE questions:  </w:t>
      </w:r>
      <w:r>
        <w:rPr>
          <w:b/>
          <w:bCs/>
        </w:rPr>
        <w:tab/>
      </w:r>
      <w:r>
        <w:rPr>
          <w:b/>
          <w:bCs/>
        </w:rPr>
        <w:tab/>
      </w:r>
      <w:r>
        <w:rPr>
          <w:b/>
          <w:bCs/>
        </w:rPr>
        <w:tab/>
      </w:r>
      <w:r>
        <w:rPr>
          <w:b/>
          <w:bCs/>
        </w:rPr>
        <w:tab/>
      </w:r>
      <w:r>
        <w:rPr>
          <w:b/>
          <w:bCs/>
        </w:rPr>
        <w:tab/>
      </w:r>
      <w:r>
        <w:rPr>
          <w:b/>
          <w:bCs/>
        </w:rPr>
        <w:tab/>
      </w:r>
      <w:r>
        <w:rPr>
          <w:b/>
          <w:bCs/>
        </w:rPr>
        <w:tab/>
        <w:t>(5 X 8 = 40 Marks)</w:t>
      </w:r>
    </w:p>
    <w:p w:rsidR="002A0CC1" w:rsidRDefault="002A0CC1" w:rsidP="00893DC3">
      <w:pPr>
        <w:rPr>
          <w:b/>
          <w:bCs/>
        </w:rPr>
      </w:pPr>
    </w:p>
    <w:p w:rsidR="002A0CC1" w:rsidRDefault="002A0CC1" w:rsidP="00893DC3">
      <w:pPr>
        <w:tabs>
          <w:tab w:val="left" w:pos="495"/>
          <w:tab w:val="left" w:pos="660"/>
        </w:tabs>
      </w:pPr>
      <w:r>
        <w:t xml:space="preserve">11. 800 candidates of both sex appeared in an examination. The boys outnumbered the girls by 15 %   </w:t>
      </w:r>
    </w:p>
    <w:p w:rsidR="002A0CC1" w:rsidRDefault="002A0CC1" w:rsidP="00893DC3">
      <w:pPr>
        <w:tabs>
          <w:tab w:val="left" w:pos="495"/>
          <w:tab w:val="left" w:pos="660"/>
        </w:tabs>
      </w:pPr>
      <w:r>
        <w:t xml:space="preserve">      of  the total. The number of candidates who passed exceeded  the number failed by 480. Equal           </w:t>
      </w:r>
    </w:p>
    <w:p w:rsidR="002A0CC1" w:rsidRDefault="002A0CC1" w:rsidP="00893DC3">
      <w:pPr>
        <w:tabs>
          <w:tab w:val="left" w:pos="495"/>
          <w:tab w:val="left" w:pos="900"/>
        </w:tabs>
      </w:pPr>
      <w:r>
        <w:t xml:space="preserve">       number of boys and girls failed  in the examination. Prepare a 2x2 table and find the coefficient           </w:t>
      </w:r>
    </w:p>
    <w:p w:rsidR="002A0CC1" w:rsidRDefault="002A0CC1" w:rsidP="00893DC3">
      <w:pPr>
        <w:tabs>
          <w:tab w:val="left" w:pos="495"/>
          <w:tab w:val="left" w:pos="900"/>
        </w:tabs>
      </w:pPr>
      <w:r>
        <w:t xml:space="preserve">       of association and Comment.</w:t>
      </w:r>
    </w:p>
    <w:p w:rsidR="002A0CC1" w:rsidRDefault="002A0CC1" w:rsidP="00893DC3">
      <w:pPr>
        <w:tabs>
          <w:tab w:val="left" w:pos="495"/>
          <w:tab w:val="left" w:pos="900"/>
        </w:tabs>
      </w:pPr>
    </w:p>
    <w:p w:rsidR="002A0CC1" w:rsidRDefault="002A0CC1" w:rsidP="00893DC3">
      <w:pPr>
        <w:spacing w:line="360" w:lineRule="auto"/>
      </w:pPr>
      <w:r>
        <w:t>12.   State and prove Baye’s theorem.</w:t>
      </w:r>
    </w:p>
    <w:p w:rsidR="002A0CC1" w:rsidRDefault="002A0CC1" w:rsidP="00893DC3">
      <w:pPr>
        <w:autoSpaceDE w:val="0"/>
        <w:autoSpaceDN w:val="0"/>
        <w:adjustRightInd w:val="0"/>
        <w:rPr>
          <w:rFonts w:eastAsia="Calibri"/>
        </w:rPr>
      </w:pPr>
      <w:r>
        <w:t xml:space="preserve">13. </w:t>
      </w:r>
      <w:r>
        <w:rPr>
          <w:rFonts w:eastAsia="Calibri"/>
        </w:rPr>
        <w:t xml:space="preserve"> A Sub-Committee of 6 members is to be formed out of a group consisting of 7</w:t>
      </w:r>
    </w:p>
    <w:p w:rsidR="002A0CC1" w:rsidRDefault="002A0CC1" w:rsidP="00893DC3">
      <w:pPr>
        <w:autoSpaceDE w:val="0"/>
        <w:autoSpaceDN w:val="0"/>
        <w:adjustRightInd w:val="0"/>
        <w:rPr>
          <w:rFonts w:eastAsia="Calibri"/>
        </w:rPr>
      </w:pPr>
      <w:r>
        <w:rPr>
          <w:rFonts w:eastAsia="Calibri"/>
        </w:rPr>
        <w:t xml:space="preserve">       men and 4 women. Calculate the probability that the sub-committee will consist of </w:t>
      </w:r>
    </w:p>
    <w:p w:rsidR="002A0CC1" w:rsidRDefault="002A0CC1" w:rsidP="00893DC3">
      <w:pPr>
        <w:autoSpaceDE w:val="0"/>
        <w:autoSpaceDN w:val="0"/>
        <w:adjustRightInd w:val="0"/>
        <w:rPr>
          <w:rFonts w:eastAsia="Calibri"/>
        </w:rPr>
      </w:pPr>
      <w:r>
        <w:rPr>
          <w:rFonts w:eastAsia="Calibri"/>
        </w:rPr>
        <w:t xml:space="preserve">        (1) exactly 2 women (2) at least 2 women.</w:t>
      </w:r>
    </w:p>
    <w:p w:rsidR="002A0CC1" w:rsidRDefault="002A0CC1" w:rsidP="00893DC3">
      <w:pPr>
        <w:spacing w:line="360" w:lineRule="auto"/>
      </w:pPr>
      <w:r>
        <w:t>14.</w:t>
      </w:r>
      <w:r>
        <w:rPr>
          <w:sz w:val="10"/>
        </w:rPr>
        <w:t xml:space="preserve"> </w:t>
      </w:r>
      <w:r>
        <w:t xml:space="preserve">Two random samples of sizes 400 and 500 have mean 10.9 and 11.5 respectively. Can the samples be      </w:t>
      </w:r>
    </w:p>
    <w:p w:rsidR="002A0CC1" w:rsidRDefault="002A0CC1" w:rsidP="00893DC3">
      <w:pPr>
        <w:spacing w:line="360" w:lineRule="auto"/>
      </w:pPr>
      <w:r>
        <w:t xml:space="preserve">          regarded as drawn from the same population with variance 25?  Test at 1% level.</w:t>
      </w:r>
    </w:p>
    <w:p w:rsidR="002A0CC1" w:rsidRDefault="002A0CC1" w:rsidP="00893DC3">
      <w:pPr>
        <w:tabs>
          <w:tab w:val="left" w:pos="2925"/>
        </w:tabs>
      </w:pPr>
      <w:r>
        <w:t>15. What is Sampling Technique ? Explain different types of Sampling.</w:t>
      </w:r>
    </w:p>
    <w:p w:rsidR="002A0CC1" w:rsidRDefault="002A0CC1" w:rsidP="00893DC3">
      <w:pPr>
        <w:tabs>
          <w:tab w:val="left" w:pos="2925"/>
        </w:tabs>
        <w:rPr>
          <w:sz w:val="10"/>
        </w:rPr>
      </w:pPr>
    </w:p>
    <w:p w:rsidR="002A0CC1" w:rsidRDefault="002A0CC1" w:rsidP="00893DC3">
      <w:pPr>
        <w:spacing w:line="360" w:lineRule="auto"/>
        <w:ind w:left="360" w:hanging="720"/>
      </w:pPr>
      <w:r>
        <w:t xml:space="preserve">      16.  In a survey of 200 boys, of which 75 intelligent, 40 had skilled fathers while 85 of the Unintelligent  boys has unskilled fathers. Do these figures support the hypothesis that skilled fathers have intelligent boys. Use Chi square –test of 5 % level.</w:t>
      </w:r>
    </w:p>
    <w:p w:rsidR="002A0CC1" w:rsidRDefault="002A0CC1" w:rsidP="00893DC3">
      <w:pPr>
        <w:tabs>
          <w:tab w:val="left" w:pos="2925"/>
        </w:tabs>
      </w:pPr>
    </w:p>
    <w:p w:rsidR="002A0CC1" w:rsidRDefault="002A0CC1" w:rsidP="00893DC3">
      <w:pPr>
        <w:tabs>
          <w:tab w:val="left" w:pos="2925"/>
        </w:tabs>
      </w:pPr>
    </w:p>
    <w:p w:rsidR="002A0CC1" w:rsidRDefault="002A0CC1" w:rsidP="00893DC3">
      <w:pPr>
        <w:tabs>
          <w:tab w:val="left" w:pos="2925"/>
        </w:tabs>
      </w:pPr>
      <w:r>
        <w:lastRenderedPageBreak/>
        <w:t>17.  State the advantages and disadvantages of statistical quality control.</w:t>
      </w:r>
    </w:p>
    <w:p w:rsidR="002A0CC1" w:rsidRDefault="002A0CC1" w:rsidP="00893DC3">
      <w:pPr>
        <w:tabs>
          <w:tab w:val="left" w:pos="2925"/>
        </w:tabs>
        <w:rPr>
          <w:sz w:val="16"/>
        </w:rPr>
      </w:pPr>
      <w:r>
        <w:t xml:space="preserve"> </w:t>
      </w:r>
    </w:p>
    <w:p w:rsidR="002A0CC1" w:rsidRDefault="002A0CC1" w:rsidP="00893DC3">
      <w:pPr>
        <w:spacing w:line="360" w:lineRule="auto"/>
        <w:ind w:left="-180"/>
      </w:pPr>
      <w:r>
        <w:t xml:space="preserve">    18. The number of defects detected in 20 items are given below </w:t>
      </w:r>
    </w:p>
    <w:p w:rsidR="002A0CC1" w:rsidRDefault="002A0CC1" w:rsidP="00893DC3">
      <w:pPr>
        <w:tabs>
          <w:tab w:val="left" w:pos="450"/>
        </w:tabs>
        <w:spacing w:line="360" w:lineRule="auto"/>
      </w:pPr>
      <w:r>
        <w:t xml:space="preserve">            Item No       :  1   2    3    4     5    6   7    8     9    10    11     12    13    14   15   16   17   18  19    20 </w:t>
      </w:r>
    </w:p>
    <w:p w:rsidR="002A0CC1" w:rsidRDefault="002A0CC1" w:rsidP="00893DC3">
      <w:pPr>
        <w:spacing w:line="360" w:lineRule="auto"/>
      </w:pPr>
      <w:r>
        <w:t xml:space="preserve">    No. of defects      :  2    0   4   1      0     0   8     1    2     0      6        0     2      1    0      3    2      1   0      2</w:t>
      </w:r>
    </w:p>
    <w:p w:rsidR="002A0CC1" w:rsidRDefault="002A0CC1" w:rsidP="00893DC3">
      <w:pPr>
        <w:ind w:left="360"/>
      </w:pPr>
      <w:r>
        <w:t xml:space="preserve">       Test whether the process is under control. Device a suitable scheme for future</w:t>
      </w:r>
    </w:p>
    <w:p w:rsidR="002A0CC1" w:rsidRDefault="002A0CC1" w:rsidP="00893DC3">
      <w:pPr>
        <w:tabs>
          <w:tab w:val="left" w:pos="2925"/>
        </w:tabs>
      </w:pPr>
    </w:p>
    <w:p w:rsidR="002A0CC1" w:rsidRDefault="002A0CC1" w:rsidP="00893DC3">
      <w:pPr>
        <w:spacing w:line="360" w:lineRule="auto"/>
        <w:ind w:left="2700" w:firstLine="900"/>
        <w:rPr>
          <w:b/>
          <w:bCs/>
        </w:rPr>
      </w:pPr>
      <w:r>
        <w:t xml:space="preserve">       </w:t>
      </w:r>
      <w:r>
        <w:rPr>
          <w:b/>
          <w:bCs/>
        </w:rPr>
        <w:t xml:space="preserve">SECTION   C                                   </w:t>
      </w:r>
    </w:p>
    <w:p w:rsidR="002A0CC1" w:rsidRDefault="002A0CC1" w:rsidP="00893DC3">
      <w:pPr>
        <w:spacing w:line="360" w:lineRule="auto"/>
        <w:rPr>
          <w:b/>
          <w:bCs/>
        </w:rPr>
      </w:pPr>
      <w:r>
        <w:rPr>
          <w:b/>
          <w:bCs/>
        </w:rPr>
        <w:t>Answer any TWO questions:</w:t>
      </w:r>
      <w:r>
        <w:rPr>
          <w:b/>
          <w:bCs/>
        </w:rPr>
        <w:tab/>
      </w:r>
      <w:r>
        <w:rPr>
          <w:b/>
          <w:bCs/>
        </w:rPr>
        <w:tab/>
      </w:r>
      <w:r>
        <w:rPr>
          <w:b/>
          <w:bCs/>
        </w:rPr>
        <w:tab/>
      </w:r>
      <w:r>
        <w:rPr>
          <w:b/>
          <w:bCs/>
        </w:rPr>
        <w:tab/>
      </w:r>
      <w:r>
        <w:rPr>
          <w:b/>
          <w:bCs/>
        </w:rPr>
        <w:tab/>
      </w:r>
      <w:r>
        <w:rPr>
          <w:b/>
          <w:bCs/>
        </w:rPr>
        <w:tab/>
      </w:r>
      <w:r>
        <w:rPr>
          <w:b/>
          <w:bCs/>
        </w:rPr>
        <w:tab/>
        <w:t>(2 X 20  =  40 Marks)</w:t>
      </w:r>
    </w:p>
    <w:p w:rsidR="002A0CC1" w:rsidRDefault="002A0CC1" w:rsidP="00893DC3">
      <w:pPr>
        <w:tabs>
          <w:tab w:val="left" w:pos="2925"/>
        </w:tabs>
      </w:pPr>
      <w:r>
        <w:t xml:space="preserve"> 19.(a) Given (ABC) = 137;   (</w:t>
      </w:r>
      <w:r>
        <w:rPr>
          <w:sz w:val="36"/>
        </w:rPr>
        <w:t>α</w:t>
      </w:r>
      <w:r>
        <w:t>BC) = 261; (ABC) = 313; (Aβ</w:t>
      </w:r>
      <w:r>
        <w:rPr>
          <w:rFonts w:ascii="Symbol" w:eastAsia="Calibri" w:hAnsi="Symbol" w:cs="Symbol"/>
          <w:sz w:val="26"/>
          <w:szCs w:val="26"/>
        </w:rPr>
        <w:t></w:t>
      </w:r>
      <w:r>
        <w:t>) = 284; (A</w:t>
      </w:r>
      <w:r>
        <w:sym w:font="Symbol" w:char="0062"/>
      </w:r>
      <w:r>
        <w:rPr>
          <w:sz w:val="28"/>
        </w:rPr>
        <w:t>r</w:t>
      </w:r>
      <w:r>
        <w:t>) = 417; (</w:t>
      </w:r>
      <w:r>
        <w:rPr>
          <w:sz w:val="32"/>
        </w:rPr>
        <w:t>α</w:t>
      </w:r>
      <w:r>
        <w:t>B</w:t>
      </w:r>
      <w:r>
        <w:rPr>
          <w:rFonts w:ascii="Symbol" w:eastAsia="Calibri" w:hAnsi="Symbol" w:cs="Symbol"/>
          <w:sz w:val="26"/>
          <w:szCs w:val="26"/>
        </w:rPr>
        <w:t></w:t>
      </w:r>
      <w:r>
        <w:t>) = 420;</w:t>
      </w:r>
    </w:p>
    <w:p w:rsidR="002A0CC1" w:rsidRDefault="002A0CC1" w:rsidP="00893DC3">
      <w:pPr>
        <w:tabs>
          <w:tab w:val="left" w:pos="2925"/>
        </w:tabs>
      </w:pPr>
      <w:r>
        <w:t xml:space="preserve">                        (</w:t>
      </w:r>
      <w:r>
        <w:rPr>
          <w:sz w:val="32"/>
        </w:rPr>
        <w:t>α</w:t>
      </w:r>
      <w:r>
        <w:sym w:font="Symbol" w:char="0062"/>
      </w:r>
      <w:r>
        <w:t>C)  =  490; (</w:t>
      </w:r>
      <w:r>
        <w:rPr>
          <w:rFonts w:ascii="Symbol" w:eastAsia="Calibri" w:hAnsi="Symbol" w:cs="Symbol"/>
          <w:sz w:val="26"/>
          <w:szCs w:val="26"/>
        </w:rPr>
        <w:t></w:t>
      </w:r>
      <w:r>
        <w:rPr>
          <w:rFonts w:ascii="Symbol" w:eastAsia="Calibri" w:hAnsi="Symbol" w:cs="Symbol"/>
          <w:sz w:val="26"/>
          <w:szCs w:val="26"/>
        </w:rPr>
        <w:t></w:t>
      </w:r>
      <w:r>
        <w:rPr>
          <w:rFonts w:ascii="Symbol" w:eastAsia="Calibri" w:hAnsi="Symbol" w:cs="Symbol"/>
          <w:sz w:val="26"/>
          <w:szCs w:val="26"/>
        </w:rPr>
        <w:t></w:t>
      </w:r>
      <w:r>
        <w:t>)  =  508; Find the frequencies (AB), (A) and N.</w:t>
      </w:r>
      <w:r>
        <w:tab/>
      </w:r>
      <w:r>
        <w:tab/>
        <w:t>(10)</w:t>
      </w:r>
    </w:p>
    <w:p w:rsidR="002A0CC1" w:rsidRDefault="002A0CC1" w:rsidP="00893DC3">
      <w:pPr>
        <w:tabs>
          <w:tab w:val="left" w:pos="2925"/>
        </w:tabs>
      </w:pPr>
    </w:p>
    <w:p w:rsidR="002A0CC1" w:rsidRDefault="002A0CC1" w:rsidP="00893DC3">
      <w:r>
        <w:t>19.(b) Two Urns contain respectively 10 white, 6 red and 9 black and 3 white 7 red and 15 black balls.  One ball is drawn from each Urn.  Find the probability that  (i)  Both balls are red   (ii)  Both balls are of the same colour.</w:t>
      </w:r>
      <w:r>
        <w:rPr>
          <w:rFonts w:eastAsia="Calibri"/>
          <w:sz w:val="26"/>
          <w:szCs w:val="26"/>
        </w:rPr>
        <w:tab/>
      </w:r>
      <w:r>
        <w:rPr>
          <w:rFonts w:eastAsia="Calibri"/>
          <w:sz w:val="26"/>
          <w:szCs w:val="26"/>
        </w:rPr>
        <w:tab/>
      </w:r>
      <w:r>
        <w:rPr>
          <w:rFonts w:eastAsia="Calibri"/>
          <w:sz w:val="26"/>
          <w:szCs w:val="26"/>
        </w:rPr>
        <w:tab/>
      </w:r>
      <w:r>
        <w:tab/>
      </w:r>
      <w:r>
        <w:tab/>
      </w:r>
      <w:r>
        <w:tab/>
      </w:r>
      <w:r>
        <w:tab/>
      </w:r>
      <w:r>
        <w:tab/>
      </w:r>
      <w:r>
        <w:tab/>
      </w:r>
      <w:r>
        <w:tab/>
      </w:r>
      <w:r>
        <w:tab/>
        <w:t>(10)</w:t>
      </w:r>
    </w:p>
    <w:p w:rsidR="002A0CC1" w:rsidRDefault="002A0CC1" w:rsidP="00893DC3">
      <w:pPr>
        <w:tabs>
          <w:tab w:val="left" w:pos="2925"/>
        </w:tabs>
      </w:pPr>
    </w:p>
    <w:p w:rsidR="002A0CC1" w:rsidRDefault="002A0CC1" w:rsidP="00893DC3">
      <w:pPr>
        <w:tabs>
          <w:tab w:val="left" w:pos="2925"/>
        </w:tabs>
        <w:ind w:left="180" w:hanging="270"/>
      </w:pPr>
      <w:r>
        <w:t xml:space="preserve">20. (a)  A Company has four production sections viz. S1, S2, S3 and S4 , which contribute  30%, 20%, 28%    and  22% of the total output. It was observed that those sections  respectively produced 1%, 2%, 3% and 4% defective units. If a unit is selected at  random and found to be defective, what is the probability that   the units so selected has  come from either S1 or S4.? </w:t>
      </w:r>
      <w:r>
        <w:tab/>
      </w:r>
      <w:r>
        <w:tab/>
      </w:r>
      <w:r>
        <w:tab/>
      </w:r>
      <w:r>
        <w:tab/>
        <w:t>(10)</w:t>
      </w:r>
    </w:p>
    <w:p w:rsidR="002A0CC1" w:rsidRDefault="002A0CC1" w:rsidP="00893DC3">
      <w:pPr>
        <w:tabs>
          <w:tab w:val="left" w:pos="2925"/>
        </w:tabs>
      </w:pPr>
    </w:p>
    <w:p w:rsidR="002A0CC1" w:rsidRDefault="002A0CC1" w:rsidP="00893DC3">
      <w:pPr>
        <w:tabs>
          <w:tab w:val="left" w:pos="2925"/>
        </w:tabs>
      </w:pPr>
      <w:r>
        <w:t xml:space="preserve"> 20. (b) The customer accounts of a certain departmental store have an average balance of Rs.120 and a </w:t>
      </w:r>
    </w:p>
    <w:p w:rsidR="002A0CC1" w:rsidRDefault="002A0CC1" w:rsidP="00893DC3">
      <w:pPr>
        <w:tabs>
          <w:tab w:val="left" w:pos="2925"/>
        </w:tabs>
      </w:pPr>
      <w:r>
        <w:t xml:space="preserve">         standard deviation of Rs.40. Assuming that the account balances are normally distributed, find</w:t>
      </w:r>
    </w:p>
    <w:p w:rsidR="002A0CC1" w:rsidRDefault="002A0CC1" w:rsidP="00893DC3">
      <w:pPr>
        <w:pStyle w:val="ListParagraph"/>
        <w:numPr>
          <w:ilvl w:val="0"/>
          <w:numId w:val="5"/>
        </w:numPr>
        <w:spacing w:after="0" w:line="240" w:lineRule="auto"/>
        <w:ind w:left="1620"/>
      </w:pPr>
      <w:r>
        <w:t>What  proportion of accounts is over Rs.150?</w:t>
      </w:r>
    </w:p>
    <w:p w:rsidR="002A0CC1" w:rsidRDefault="002A0CC1" w:rsidP="00893DC3">
      <w:pPr>
        <w:pStyle w:val="ListParagraph"/>
        <w:numPr>
          <w:ilvl w:val="0"/>
          <w:numId w:val="5"/>
        </w:numPr>
        <w:spacing w:after="0" w:line="240" w:lineRule="auto"/>
        <w:ind w:left="1620"/>
      </w:pPr>
      <w:r>
        <w:t>What proportion of accounts is between Rs.100 and Rs.150?</w:t>
      </w:r>
    </w:p>
    <w:p w:rsidR="002A0CC1" w:rsidRDefault="002A0CC1" w:rsidP="00893DC3">
      <w:pPr>
        <w:numPr>
          <w:ilvl w:val="0"/>
          <w:numId w:val="5"/>
        </w:numPr>
        <w:ind w:hanging="1245"/>
      </w:pPr>
      <w:r>
        <w:t xml:space="preserve">What proportion of accounts is between Rs.60 and Rs.90?                         </w:t>
      </w:r>
      <w:r>
        <w:tab/>
      </w:r>
      <w:r>
        <w:tab/>
        <w:t xml:space="preserve"> (10)</w:t>
      </w:r>
    </w:p>
    <w:p w:rsidR="002A0CC1" w:rsidRDefault="002A0CC1" w:rsidP="00893DC3">
      <w:pPr>
        <w:tabs>
          <w:tab w:val="left" w:pos="2925"/>
        </w:tabs>
      </w:pPr>
      <w:r>
        <w:tab/>
      </w:r>
      <w:r>
        <w:tab/>
      </w:r>
      <w:r>
        <w:tab/>
      </w:r>
      <w:r>
        <w:tab/>
      </w:r>
      <w:r>
        <w:tab/>
      </w:r>
    </w:p>
    <w:p w:rsidR="002A0CC1" w:rsidRDefault="002A0CC1" w:rsidP="00893DC3">
      <w:pPr>
        <w:spacing w:line="360" w:lineRule="auto"/>
        <w:ind w:left="450" w:hanging="450"/>
        <w:rPr>
          <w:u w:val="single"/>
        </w:rPr>
      </w:pPr>
      <w:r>
        <w:t>21.(a) A random samples of 400 men and 600 women were asked whether they would like to have a fly-over near their residence. 200 men and 325 women were in favor of it. Test the equality of proportion of men and women at 5% level.</w:t>
      </w:r>
      <w:r>
        <w:tab/>
      </w:r>
      <w:r>
        <w:tab/>
      </w:r>
      <w:r>
        <w:tab/>
      </w:r>
      <w:r>
        <w:tab/>
      </w:r>
      <w:r>
        <w:tab/>
      </w:r>
      <w:r>
        <w:tab/>
      </w:r>
      <w:r>
        <w:tab/>
        <w:t>(10)</w:t>
      </w:r>
    </w:p>
    <w:p w:rsidR="002A0CC1" w:rsidRDefault="002A0CC1" w:rsidP="00893DC3">
      <w:r>
        <w:t xml:space="preserve">  21. (b) Value of a Variety in two samples are given below:</w:t>
      </w:r>
    </w:p>
    <w:tbl>
      <w:tblPr>
        <w:tblpPr w:leftFromText="180" w:rightFromText="180" w:vertAnchor="text" w:horzAnchor="page" w:tblpX="1318" w:tblpY="155"/>
        <w:tblW w:w="6895" w:type="dxa"/>
        <w:tblLook w:val="04A0"/>
      </w:tblPr>
      <w:tblGrid>
        <w:gridCol w:w="1095"/>
        <w:gridCol w:w="400"/>
        <w:gridCol w:w="600"/>
        <w:gridCol w:w="600"/>
        <w:gridCol w:w="600"/>
        <w:gridCol w:w="600"/>
        <w:gridCol w:w="600"/>
        <w:gridCol w:w="600"/>
        <w:gridCol w:w="600"/>
        <w:gridCol w:w="600"/>
        <w:gridCol w:w="600"/>
      </w:tblGrid>
      <w:tr w:rsidR="002A0CC1" w:rsidTr="00893DC3">
        <w:trPr>
          <w:trHeight w:val="255"/>
        </w:trPr>
        <w:tc>
          <w:tcPr>
            <w:tcW w:w="1095" w:type="dxa"/>
            <w:tcBorders>
              <w:top w:val="single" w:sz="8" w:space="0" w:color="auto"/>
              <w:left w:val="single" w:sz="8" w:space="0" w:color="auto"/>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Sample I</w:t>
            </w:r>
          </w:p>
        </w:tc>
        <w:tc>
          <w:tcPr>
            <w:tcW w:w="4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5</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6</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8</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1</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12</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4</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3</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9</w:t>
            </w:r>
          </w:p>
        </w:tc>
        <w:tc>
          <w:tcPr>
            <w:tcW w:w="600" w:type="dxa"/>
            <w:tcBorders>
              <w:top w:val="single" w:sz="8" w:space="0" w:color="auto"/>
              <w:left w:val="nil"/>
              <w:bottom w:val="single" w:sz="4"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6</w:t>
            </w:r>
          </w:p>
        </w:tc>
        <w:tc>
          <w:tcPr>
            <w:tcW w:w="600" w:type="dxa"/>
            <w:tcBorders>
              <w:top w:val="single" w:sz="8" w:space="0" w:color="auto"/>
              <w:left w:val="nil"/>
              <w:bottom w:val="single" w:sz="4" w:space="0" w:color="auto"/>
              <w:right w:val="single" w:sz="8"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10</w:t>
            </w:r>
          </w:p>
        </w:tc>
      </w:tr>
      <w:tr w:rsidR="002A0CC1" w:rsidTr="00893DC3">
        <w:trPr>
          <w:trHeight w:val="270"/>
        </w:trPr>
        <w:tc>
          <w:tcPr>
            <w:tcW w:w="1095" w:type="dxa"/>
            <w:tcBorders>
              <w:top w:val="nil"/>
              <w:left w:val="single" w:sz="8" w:space="0" w:color="auto"/>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Sample II</w:t>
            </w:r>
          </w:p>
        </w:tc>
        <w:tc>
          <w:tcPr>
            <w:tcW w:w="4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6</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8</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10</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8</w:t>
            </w:r>
          </w:p>
        </w:tc>
        <w:tc>
          <w:tcPr>
            <w:tcW w:w="600" w:type="dxa"/>
            <w:tcBorders>
              <w:top w:val="nil"/>
              <w:left w:val="nil"/>
              <w:bottom w:val="single" w:sz="8" w:space="0" w:color="auto"/>
              <w:right w:val="single" w:sz="4"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w:t>
            </w:r>
          </w:p>
        </w:tc>
        <w:tc>
          <w:tcPr>
            <w:tcW w:w="600" w:type="dxa"/>
            <w:tcBorders>
              <w:top w:val="nil"/>
              <w:left w:val="nil"/>
              <w:bottom w:val="single" w:sz="8" w:space="0" w:color="auto"/>
              <w:right w:val="single" w:sz="8" w:space="0" w:color="auto"/>
            </w:tcBorders>
            <w:noWrap/>
            <w:vAlign w:val="bottom"/>
            <w:hideMark/>
          </w:tcPr>
          <w:p w:rsidR="002A0CC1" w:rsidRDefault="002A0CC1">
            <w:pPr>
              <w:jc w:val="center"/>
              <w:rPr>
                <w:rFonts w:ascii="Arial" w:hAnsi="Arial" w:cs="Arial"/>
                <w:sz w:val="20"/>
                <w:szCs w:val="20"/>
              </w:rPr>
            </w:pPr>
            <w:r>
              <w:rPr>
                <w:rFonts w:ascii="Arial" w:hAnsi="Arial" w:cs="Arial"/>
                <w:sz w:val="20"/>
                <w:szCs w:val="20"/>
              </w:rPr>
              <w:t>*</w:t>
            </w:r>
          </w:p>
        </w:tc>
      </w:tr>
    </w:tbl>
    <w:p w:rsidR="002A0CC1" w:rsidRDefault="002A0CC1" w:rsidP="00893DC3">
      <w:r>
        <w:t xml:space="preserve">       </w:t>
      </w:r>
    </w:p>
    <w:p w:rsidR="002A0CC1" w:rsidRDefault="002A0CC1" w:rsidP="00893DC3">
      <w:pPr>
        <w:tabs>
          <w:tab w:val="left" w:pos="210"/>
          <w:tab w:val="left" w:pos="2925"/>
        </w:tabs>
      </w:pPr>
    </w:p>
    <w:p w:rsidR="002A0CC1" w:rsidRDefault="002A0CC1" w:rsidP="00893DC3">
      <w:pPr>
        <w:tabs>
          <w:tab w:val="left" w:pos="210"/>
          <w:tab w:val="left" w:pos="2925"/>
        </w:tabs>
      </w:pPr>
    </w:p>
    <w:p w:rsidR="002A0CC1" w:rsidRDefault="002A0CC1" w:rsidP="00893DC3">
      <w:pPr>
        <w:tabs>
          <w:tab w:val="left" w:pos="210"/>
          <w:tab w:val="left" w:pos="2925"/>
        </w:tabs>
      </w:pPr>
      <w:r>
        <w:t>Test the significance of the difference between the two sample means.</w:t>
      </w:r>
      <w:r>
        <w:tab/>
      </w:r>
      <w:r>
        <w:tab/>
      </w:r>
      <w:r>
        <w:tab/>
      </w:r>
      <w:r>
        <w:tab/>
        <w:t>(10)</w:t>
      </w:r>
    </w:p>
    <w:p w:rsidR="002A0CC1" w:rsidRDefault="002A0CC1" w:rsidP="00893DC3">
      <w:pPr>
        <w:tabs>
          <w:tab w:val="left" w:pos="210"/>
          <w:tab w:val="left" w:pos="2925"/>
        </w:tabs>
      </w:pPr>
    </w:p>
    <w:p w:rsidR="002A0CC1" w:rsidRDefault="002A0CC1" w:rsidP="00893DC3">
      <w:pPr>
        <w:tabs>
          <w:tab w:val="left" w:pos="210"/>
          <w:tab w:val="left" w:pos="2925"/>
        </w:tabs>
      </w:pPr>
      <w:r>
        <w:t>22.  Prepare a Two- way ANOVA on the data given below.</w:t>
      </w:r>
    </w:p>
    <w:p w:rsidR="002A0CC1" w:rsidRDefault="002A0CC1" w:rsidP="00893DC3">
      <w:pPr>
        <w:tabs>
          <w:tab w:val="left" w:pos="210"/>
          <w:tab w:val="left" w:pos="2925"/>
        </w:tabs>
      </w:pPr>
    </w:p>
    <w:p w:rsidR="002A0CC1" w:rsidRDefault="002A0CC1" w:rsidP="00893DC3">
      <w:pPr>
        <w:tabs>
          <w:tab w:val="left" w:pos="210"/>
          <w:tab w:val="left" w:pos="2925"/>
        </w:tabs>
      </w:pPr>
      <w:r>
        <w:rPr>
          <w:b/>
          <w:bCs/>
        </w:rPr>
        <w:t xml:space="preserve">                                                         Treatment</w:t>
      </w:r>
      <w:r>
        <w:t xml:space="preserve"> I   </w:t>
      </w:r>
    </w:p>
    <w:p w:rsidR="002A0CC1" w:rsidRDefault="002A0CC1" w:rsidP="00893DC3">
      <w:pPr>
        <w:tabs>
          <w:tab w:val="left" w:pos="2925"/>
        </w:tabs>
        <w:jc w:val="center"/>
      </w:pPr>
    </w:p>
    <w:tbl>
      <w:tblPr>
        <w:tblpPr w:leftFromText="180" w:rightFromText="180" w:vertAnchor="text" w:tblpX="241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909"/>
        <w:gridCol w:w="909"/>
        <w:gridCol w:w="909"/>
      </w:tblGrid>
      <w:tr w:rsidR="002A0CC1" w:rsidTr="00893DC3">
        <w:trPr>
          <w:trHeight w:val="247"/>
        </w:trPr>
        <w:tc>
          <w:tcPr>
            <w:tcW w:w="909" w:type="dxa"/>
            <w:tcBorders>
              <w:top w:val="single" w:sz="4" w:space="0" w:color="auto"/>
              <w:left w:val="single" w:sz="4" w:space="0" w:color="auto"/>
              <w:bottom w:val="single" w:sz="4" w:space="0" w:color="auto"/>
              <w:right w:val="single" w:sz="4" w:space="0" w:color="auto"/>
            </w:tcBorders>
          </w:tcPr>
          <w:p w:rsidR="002A0CC1" w:rsidRDefault="002A0CC1">
            <w:pPr>
              <w:tabs>
                <w:tab w:val="left" w:pos="2925"/>
              </w:tabs>
            </w:pP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I</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II</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III</w:t>
            </w:r>
          </w:p>
        </w:tc>
      </w:tr>
      <w:tr w:rsidR="002A0CC1" w:rsidTr="00893DC3">
        <w:trPr>
          <w:trHeight w:val="247"/>
        </w:trPr>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A</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30</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26</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38</w:t>
            </w:r>
          </w:p>
        </w:tc>
      </w:tr>
      <w:tr w:rsidR="002A0CC1" w:rsidTr="00893DC3">
        <w:trPr>
          <w:trHeight w:val="247"/>
        </w:trPr>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B</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24</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29</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28</w:t>
            </w:r>
          </w:p>
        </w:tc>
      </w:tr>
      <w:tr w:rsidR="002A0CC1" w:rsidTr="00893DC3">
        <w:trPr>
          <w:trHeight w:val="247"/>
        </w:trPr>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C</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33</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24</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35</w:t>
            </w:r>
          </w:p>
        </w:tc>
      </w:tr>
      <w:tr w:rsidR="002A0CC1" w:rsidTr="00893DC3">
        <w:trPr>
          <w:trHeight w:val="247"/>
        </w:trPr>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D</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36</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31</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30</w:t>
            </w:r>
          </w:p>
        </w:tc>
      </w:tr>
      <w:tr w:rsidR="002A0CC1" w:rsidTr="00893DC3">
        <w:trPr>
          <w:trHeight w:val="261"/>
        </w:trPr>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E</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27</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35</w:t>
            </w:r>
          </w:p>
        </w:tc>
        <w:tc>
          <w:tcPr>
            <w:tcW w:w="909" w:type="dxa"/>
            <w:tcBorders>
              <w:top w:val="single" w:sz="4" w:space="0" w:color="auto"/>
              <w:left w:val="single" w:sz="4" w:space="0" w:color="auto"/>
              <w:bottom w:val="single" w:sz="4" w:space="0" w:color="auto"/>
              <w:right w:val="single" w:sz="4" w:space="0" w:color="auto"/>
            </w:tcBorders>
            <w:hideMark/>
          </w:tcPr>
          <w:p w:rsidR="002A0CC1" w:rsidRDefault="002A0CC1">
            <w:pPr>
              <w:tabs>
                <w:tab w:val="left" w:pos="2925"/>
              </w:tabs>
            </w:pPr>
            <w:r>
              <w:t>33</w:t>
            </w:r>
          </w:p>
        </w:tc>
      </w:tr>
    </w:tbl>
    <w:p w:rsidR="002A0CC1" w:rsidRDefault="002A0CC1" w:rsidP="00893DC3">
      <w:pPr>
        <w:tabs>
          <w:tab w:val="left" w:pos="2925"/>
        </w:tabs>
        <w:jc w:val="center"/>
      </w:pPr>
    </w:p>
    <w:p w:rsidR="002A0CC1" w:rsidRDefault="002A0CC1" w:rsidP="00893DC3">
      <w:pPr>
        <w:tabs>
          <w:tab w:val="left" w:pos="2925"/>
        </w:tabs>
        <w:jc w:val="center"/>
      </w:pPr>
    </w:p>
    <w:p w:rsidR="002A0CC1" w:rsidRDefault="002A0CC1" w:rsidP="00893DC3">
      <w:pPr>
        <w:tabs>
          <w:tab w:val="left" w:pos="2925"/>
        </w:tabs>
        <w:jc w:val="center"/>
      </w:pPr>
    </w:p>
    <w:p w:rsidR="002A0CC1" w:rsidRDefault="002A0CC1" w:rsidP="00893DC3">
      <w:pPr>
        <w:tabs>
          <w:tab w:val="left" w:pos="2925"/>
        </w:tabs>
        <w:jc w:val="center"/>
        <w:rPr>
          <w:b/>
          <w:bCs/>
        </w:rPr>
      </w:pPr>
      <w:r>
        <w:t xml:space="preserve">          </w:t>
      </w:r>
      <w:r>
        <w:rPr>
          <w:b/>
          <w:bCs/>
        </w:rPr>
        <w:t xml:space="preserve">Treatment I I  </w:t>
      </w:r>
    </w:p>
    <w:p w:rsidR="002A0CC1" w:rsidRDefault="002A0CC1" w:rsidP="00893DC3">
      <w:pPr>
        <w:tabs>
          <w:tab w:val="left" w:pos="2925"/>
        </w:tabs>
        <w:jc w:val="center"/>
      </w:pPr>
    </w:p>
    <w:p w:rsidR="002A0CC1" w:rsidRDefault="002A0CC1" w:rsidP="00893DC3">
      <w:pPr>
        <w:tabs>
          <w:tab w:val="left" w:pos="2925"/>
        </w:tabs>
        <w:jc w:val="center"/>
      </w:pPr>
    </w:p>
    <w:p w:rsidR="002A0CC1" w:rsidRDefault="002A0CC1" w:rsidP="00893DC3">
      <w:pPr>
        <w:tabs>
          <w:tab w:val="left" w:pos="2925"/>
        </w:tabs>
        <w:jc w:val="center"/>
      </w:pPr>
    </w:p>
    <w:p w:rsidR="002A0CC1" w:rsidRDefault="002A0CC1" w:rsidP="00893DC3">
      <w:pPr>
        <w:tabs>
          <w:tab w:val="left" w:pos="210"/>
          <w:tab w:val="left" w:pos="2925"/>
        </w:tabs>
      </w:pPr>
      <w:r>
        <w:t xml:space="preserve">Use the coding method, subtracting 30 from the given numbers.  </w:t>
      </w:r>
      <w:r>
        <w:tab/>
      </w:r>
      <w:r>
        <w:tab/>
      </w:r>
      <w:r>
        <w:tab/>
      </w:r>
      <w:r>
        <w:tab/>
      </w:r>
      <w:r>
        <w:tab/>
      </w:r>
      <w:r>
        <w:tab/>
      </w:r>
      <w:r>
        <w:tab/>
      </w:r>
      <w:r>
        <w:tab/>
      </w:r>
      <w:r>
        <w:tab/>
      </w:r>
      <w:r>
        <w:tab/>
      </w:r>
      <w:r>
        <w:tab/>
      </w:r>
      <w:r>
        <w:tab/>
      </w:r>
      <w:r>
        <w:tab/>
      </w:r>
      <w:r>
        <w:tab/>
      </w:r>
      <w:r>
        <w:tab/>
      </w:r>
      <w:r>
        <w:tab/>
      </w:r>
      <w:r>
        <w:tab/>
        <w:t>(20)</w:t>
      </w:r>
    </w:p>
    <w:p w:rsidR="002A0CC1" w:rsidRDefault="002A0CC1" w:rsidP="00893DC3">
      <w:pPr>
        <w:jc w:val="center"/>
        <w:rPr>
          <w:rFonts w:ascii="Bookman Old Style" w:hAnsi="Bookman Old Style"/>
        </w:rPr>
      </w:pPr>
    </w:p>
    <w:p w:rsidR="002A0CC1" w:rsidRDefault="002A0CC1" w:rsidP="00893DC3">
      <w:pPr>
        <w:jc w:val="center"/>
        <w:rPr>
          <w:rFonts w:ascii="Bookman Old Style" w:hAnsi="Bookman Old Style"/>
        </w:rPr>
        <w:sectPr w:rsidR="002A0CC1" w:rsidSect="002A0CC1">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2A0CC1" w:rsidRDefault="002A0CC1" w:rsidP="00893DC3">
      <w:pPr>
        <w:jc w:val="center"/>
        <w:rPr>
          <w:rFonts w:ascii="Arial" w:hAnsi="Arial" w:cs="Arial"/>
        </w:rPr>
      </w:pPr>
    </w:p>
    <w:sectPr w:rsidR="002A0CC1" w:rsidSect="002A0CC1">
      <w:type w:val="continuous"/>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C1" w:rsidRDefault="002A0CC1">
      <w:r>
        <w:separator/>
      </w:r>
    </w:p>
  </w:endnote>
  <w:endnote w:type="continuationSeparator" w:id="1">
    <w:p w:rsidR="002A0CC1" w:rsidRDefault="002A0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C1" w:rsidRDefault="002A0CC1">
      <w:r>
        <w:separator/>
      </w:r>
    </w:p>
  </w:footnote>
  <w:footnote w:type="continuationSeparator" w:id="1">
    <w:p w:rsidR="002A0CC1" w:rsidRDefault="002A0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87194"/>
    <w:multiLevelType w:val="hybridMultilevel"/>
    <w:tmpl w:val="BEE051F0"/>
    <w:lvl w:ilvl="0" w:tplc="BB5AE33A">
      <w:start w:val="1"/>
      <w:numFmt w:val="lowerRoman"/>
      <w:lvlText w:val="(%1)"/>
      <w:lvlJc w:val="left"/>
      <w:pPr>
        <w:ind w:left="21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F85340"/>
    <w:multiLevelType w:val="hybridMultilevel"/>
    <w:tmpl w:val="20C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2040C1"/>
    <w:rsid w:val="002A0CC1"/>
    <w:rsid w:val="00336C3A"/>
    <w:rsid w:val="003C562B"/>
    <w:rsid w:val="00422132"/>
    <w:rsid w:val="004A42F8"/>
    <w:rsid w:val="00537A25"/>
    <w:rsid w:val="005F0295"/>
    <w:rsid w:val="006277A9"/>
    <w:rsid w:val="006F33D1"/>
    <w:rsid w:val="007561CA"/>
    <w:rsid w:val="007B3AB3"/>
    <w:rsid w:val="00822D5B"/>
    <w:rsid w:val="00893DC3"/>
    <w:rsid w:val="008B77E4"/>
    <w:rsid w:val="009C61EA"/>
    <w:rsid w:val="00A14E08"/>
    <w:rsid w:val="00A457B9"/>
    <w:rsid w:val="00B13379"/>
    <w:rsid w:val="00C25EE0"/>
    <w:rsid w:val="00C47DBA"/>
    <w:rsid w:val="00CF375A"/>
    <w:rsid w:val="00D91A9E"/>
    <w:rsid w:val="00DF1583"/>
    <w:rsid w:val="00E00D6A"/>
    <w:rsid w:val="00EC7C47"/>
    <w:rsid w:val="00F15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24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2012-04-28T11:51:00Z</cp:lastPrinted>
  <dcterms:created xsi:type="dcterms:W3CDTF">2012-04-28T11:51:00Z</dcterms:created>
  <dcterms:modified xsi:type="dcterms:W3CDTF">2012-04-28T11:51:00Z</dcterms:modified>
</cp:coreProperties>
</file>